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CFD" w:rsidRPr="00055C2B" w:rsidRDefault="004C3CFD" w:rsidP="0083267B">
      <w:pPr>
        <w:pStyle w:val="Default"/>
        <w:spacing w:line="276" w:lineRule="auto"/>
        <w:jc w:val="center"/>
        <w:rPr>
          <w:b/>
          <w:sz w:val="28"/>
          <w:szCs w:val="28"/>
        </w:rPr>
      </w:pPr>
      <w:r w:rsidRPr="00055C2B">
        <w:rPr>
          <w:b/>
          <w:sz w:val="28"/>
          <w:szCs w:val="28"/>
        </w:rPr>
        <w:t>Требования к организации и проведению школьного этапа</w:t>
      </w:r>
    </w:p>
    <w:p w:rsidR="006807DC" w:rsidRPr="00055C2B" w:rsidRDefault="004C3CFD" w:rsidP="008326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5C2B">
        <w:rPr>
          <w:rFonts w:ascii="Times New Roman" w:hAnsi="Times New Roman" w:cs="Times New Roman"/>
          <w:b/>
          <w:bCs/>
          <w:sz w:val="28"/>
          <w:szCs w:val="28"/>
        </w:rPr>
        <w:t>всероссийской олимпиады школьников в 20</w:t>
      </w:r>
      <w:r w:rsidR="00C47C2E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6F4653" w:rsidRPr="00055C2B">
        <w:rPr>
          <w:rFonts w:ascii="Times New Roman" w:hAnsi="Times New Roman" w:cs="Times New Roman"/>
          <w:b/>
          <w:bCs/>
          <w:sz w:val="28"/>
          <w:szCs w:val="28"/>
        </w:rPr>
        <w:t>/20</w:t>
      </w:r>
      <w:r w:rsidR="00055C2B" w:rsidRPr="00055C2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47C2E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6F4653" w:rsidRPr="00055C2B">
        <w:rPr>
          <w:rFonts w:ascii="Times New Roman" w:hAnsi="Times New Roman" w:cs="Times New Roman"/>
          <w:b/>
          <w:bCs/>
          <w:sz w:val="28"/>
          <w:szCs w:val="28"/>
        </w:rPr>
        <w:t xml:space="preserve"> учебном году</w:t>
      </w:r>
    </w:p>
    <w:p w:rsidR="00055C2B" w:rsidRPr="00055C2B" w:rsidRDefault="006F4653" w:rsidP="0083267B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55C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55C2B">
        <w:rPr>
          <w:rFonts w:ascii="Times New Roman" w:hAnsi="Times New Roman" w:cs="Times New Roman"/>
          <w:b/>
          <w:bCs/>
          <w:sz w:val="28"/>
          <w:szCs w:val="28"/>
          <w:u w:val="single"/>
        </w:rPr>
        <w:t>по биологии</w:t>
      </w:r>
    </w:p>
    <w:p w:rsidR="004C3CFD" w:rsidRPr="00055C2B" w:rsidRDefault="004C3CFD" w:rsidP="008326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5C2B">
        <w:rPr>
          <w:rFonts w:ascii="Times New Roman" w:hAnsi="Times New Roman" w:cs="Times New Roman"/>
          <w:b/>
          <w:bCs/>
          <w:sz w:val="28"/>
          <w:szCs w:val="28"/>
        </w:rPr>
        <w:t xml:space="preserve"> для обучающихся общеобразовательных организаций</w:t>
      </w:r>
    </w:p>
    <w:p w:rsidR="00C922BA" w:rsidRPr="0083267B" w:rsidRDefault="00C922BA" w:rsidP="008326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4653" w:rsidRDefault="006F4653" w:rsidP="000C151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олимпиадных заданий должно проверять не только предметные знания школьников по биологии, но и их умение решать различные прикладные биологические задачи в т.ч.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уровне.</w:t>
      </w:r>
    </w:p>
    <w:p w:rsidR="009C7528" w:rsidRPr="0083267B" w:rsidRDefault="009C7528" w:rsidP="008326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3267B" w:rsidRPr="0083267B" w:rsidRDefault="00A04564" w:rsidP="008326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267B">
        <w:rPr>
          <w:rFonts w:ascii="Times New Roman" w:hAnsi="Times New Roman" w:cs="Times New Roman"/>
          <w:b/>
          <w:sz w:val="24"/>
          <w:szCs w:val="24"/>
        </w:rPr>
        <w:t xml:space="preserve">Порядок проведения </w:t>
      </w:r>
      <w:r w:rsidR="0083267B" w:rsidRPr="0083267B">
        <w:rPr>
          <w:rFonts w:ascii="Times New Roman" w:hAnsi="Times New Roman" w:cs="Times New Roman"/>
          <w:b/>
          <w:sz w:val="24"/>
          <w:szCs w:val="24"/>
        </w:rPr>
        <w:t>школьного этапа олимпиады</w:t>
      </w:r>
    </w:p>
    <w:p w:rsidR="0083267B" w:rsidRPr="0083267B" w:rsidRDefault="0083267B" w:rsidP="008326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169C" w:rsidRDefault="0083267B" w:rsidP="00D1169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267B">
        <w:tab/>
      </w:r>
      <w:r w:rsidRPr="00D1169C">
        <w:rPr>
          <w:rFonts w:ascii="Times New Roman" w:hAnsi="Times New Roman" w:cs="Times New Roman"/>
          <w:sz w:val="24"/>
          <w:szCs w:val="24"/>
        </w:rPr>
        <w:t>Школьный этап всероссийской ол</w:t>
      </w:r>
      <w:r w:rsidR="000C1515">
        <w:rPr>
          <w:rFonts w:ascii="Times New Roman" w:hAnsi="Times New Roman" w:cs="Times New Roman"/>
          <w:sz w:val="24"/>
          <w:szCs w:val="24"/>
        </w:rPr>
        <w:t>импиады школьников по биологии</w:t>
      </w:r>
      <w:r w:rsidRPr="00D1169C">
        <w:rPr>
          <w:rFonts w:ascii="Times New Roman" w:hAnsi="Times New Roman" w:cs="Times New Roman"/>
          <w:sz w:val="24"/>
          <w:szCs w:val="24"/>
        </w:rPr>
        <w:t xml:space="preserve"> проводятся в соответствии с требованиями к его проведению, по олимпиадным заданиям, разработанным муниципальными предметно-методическими комиссиями. </w:t>
      </w:r>
    </w:p>
    <w:p w:rsidR="00C47C2E" w:rsidRPr="00C47C2E" w:rsidRDefault="00C47C2E" w:rsidP="00C47C2E">
      <w:pPr>
        <w:widowControl w:val="0"/>
        <w:tabs>
          <w:tab w:val="left" w:pos="662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47C2E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и проведение школьного этапа всероссийской</w:t>
      </w:r>
      <w:r w:rsidRPr="00C47C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олимпиады школьников осуществляется в соответствии с актуальным Порядком проведения олимпиады (приказ № 1252 Министерства образования и науки Российской Федерации от 18 ноября 2013 г., приказ № 249 Министерства образования и науки Российской Федерации от 17 марта 2015 г., приказ № 1488 Министерства образования и науки Российской Федерации от 17 декабря 2015 г., приказ № 1435 Министерства образования и</w:t>
      </w:r>
      <w:proofErr w:type="gramEnd"/>
      <w:r w:rsidRPr="00C47C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науки Российской Федерации от 17 ноября 2016 г, приказ Министерства просвещения Российской Федерации от 17 марта 2020 г. № 96).</w:t>
      </w:r>
    </w:p>
    <w:p w:rsidR="00C47C2E" w:rsidRPr="00C47C2E" w:rsidRDefault="00C47C2E" w:rsidP="00C47C2E">
      <w:pPr>
        <w:widowControl w:val="0"/>
        <w:tabs>
          <w:tab w:val="left" w:pos="662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C47C2E">
        <w:rPr>
          <w:rFonts w:ascii="Times New Roman" w:eastAsia="Times New Roman" w:hAnsi="Times New Roman" w:cs="Times New Roman"/>
          <w:color w:val="000000"/>
          <w:sz w:val="24"/>
          <w:szCs w:val="24"/>
        </w:rPr>
        <w:t>При подготовке к проведению школьного этапа всероссийской</w:t>
      </w:r>
      <w:r w:rsidRPr="00C47C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олимпиады школьников 2020/21 учебного года необходимо учитывать Постановление</w:t>
      </w:r>
      <w:r w:rsidRPr="00C47C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Главного государственного санитарного врача Российской Федерации от 30.06.2020</w:t>
      </w:r>
      <w:r w:rsidRPr="00C47C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г. № 16 «Об утверждении санитарно-эпидемиологических правил СП 3.1/2.4.3598-20</w:t>
      </w:r>
      <w:r w:rsidRPr="00C47C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«Санитарно-эпидемиологические требования к устройству, содержанию и организации</w:t>
      </w:r>
      <w:r w:rsidRPr="00C47C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работы образовательных организаций и других объектов социальной инфраструктуры для</w:t>
      </w:r>
      <w:r w:rsidRPr="00C47C2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детей и молодёжи в условиях распространения новой коронавирусной инфекции (COVID-19</w:t>
      </w:r>
      <w:proofErr w:type="gramEnd"/>
      <w:r w:rsidRPr="00C47C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)» (зарегистрирован 03.07.2020 г. № 58824). В связи с этим необходимо предусмотреть при организации школьного этапа </w:t>
      </w:r>
      <w:r w:rsidRPr="00C47C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возможность проведения олимпиады с использованием информационно-коммуникационных технологий.</w:t>
      </w:r>
    </w:p>
    <w:p w:rsidR="000C1515" w:rsidRPr="0083267B" w:rsidRDefault="000C1515" w:rsidP="000C151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школьном этапе принимают участие обучающиеся 5-11 классов, желающие участвовать в олимпиаде. Однако, в связи с тем, что школьный этап проводится не позднее 15 октября, участие учащихся 5 класса не представляется целесообразным. В случае, если найдутся желающие из числа пятиклассников, то им следует предложить комплекты заданий для 6 класса.</w:t>
      </w:r>
      <w:r w:rsidR="00A107BE">
        <w:rPr>
          <w:rFonts w:ascii="Times New Roman" w:hAnsi="Times New Roman" w:cs="Times New Roman"/>
          <w:sz w:val="24"/>
          <w:szCs w:val="24"/>
        </w:rPr>
        <w:t xml:space="preserve"> Продожительн6ость работы 120 минут.</w:t>
      </w:r>
    </w:p>
    <w:p w:rsidR="0083267B" w:rsidRPr="0083267B" w:rsidRDefault="0083267B" w:rsidP="0083267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267B">
        <w:rPr>
          <w:rFonts w:ascii="Times New Roman" w:hAnsi="Times New Roman" w:cs="Times New Roman"/>
          <w:sz w:val="24"/>
          <w:szCs w:val="24"/>
        </w:rPr>
        <w:t xml:space="preserve">При проведении олимпиады каждому участнику олимпиады предоставляется отдельное рабочее место, соответствующее санитарно-эпидемиологическим правилам и нормам. Число мест в классах (кабинетах) должно обеспечивать </w:t>
      </w:r>
      <w:r w:rsidRPr="0083267B">
        <w:rPr>
          <w:rFonts w:ascii="Times New Roman" w:hAnsi="Times New Roman" w:cs="Times New Roman"/>
          <w:bCs/>
          <w:sz w:val="24"/>
          <w:szCs w:val="24"/>
        </w:rPr>
        <w:t>самостоятельное</w:t>
      </w:r>
      <w:r w:rsidRPr="008326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3267B">
        <w:rPr>
          <w:rFonts w:ascii="Times New Roman" w:hAnsi="Times New Roman" w:cs="Times New Roman"/>
          <w:sz w:val="24"/>
          <w:szCs w:val="24"/>
        </w:rPr>
        <w:t xml:space="preserve">выполнение заданий олимпиады каждым участником. </w:t>
      </w:r>
    </w:p>
    <w:p w:rsidR="0083267B" w:rsidRPr="0083267B" w:rsidRDefault="0083267B" w:rsidP="0083267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267B">
        <w:rPr>
          <w:rFonts w:ascii="Times New Roman" w:hAnsi="Times New Roman" w:cs="Times New Roman"/>
          <w:sz w:val="24"/>
          <w:szCs w:val="24"/>
        </w:rPr>
        <w:t xml:space="preserve">За 20 минут до начала олимпиады по предмету представители организатора олимпиады проводят инструктаж участников олимпиады - информируют о </w:t>
      </w:r>
      <w:r w:rsidRPr="0083267B">
        <w:rPr>
          <w:rFonts w:ascii="Times New Roman" w:hAnsi="Times New Roman" w:cs="Times New Roman"/>
          <w:sz w:val="24"/>
          <w:szCs w:val="24"/>
        </w:rPr>
        <w:lastRenderedPageBreak/>
        <w:t>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олимпиады.</w:t>
      </w:r>
    </w:p>
    <w:p w:rsidR="0083267B" w:rsidRPr="0083267B" w:rsidRDefault="0083267B" w:rsidP="00C922BA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267B">
        <w:rPr>
          <w:rFonts w:ascii="Times New Roman" w:hAnsi="Times New Roman" w:cs="Times New Roman"/>
          <w:b/>
          <w:sz w:val="24"/>
          <w:szCs w:val="24"/>
        </w:rPr>
        <w:t>Процедура регистрации участников олимпиады</w:t>
      </w:r>
    </w:p>
    <w:p w:rsidR="0083267B" w:rsidRPr="0083267B" w:rsidRDefault="0083267B" w:rsidP="008326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22BA" w:rsidRDefault="0083267B" w:rsidP="00C922BA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267B">
        <w:rPr>
          <w:rFonts w:ascii="Times New Roman" w:hAnsi="Times New Roman" w:cs="Times New Roman"/>
          <w:sz w:val="24"/>
          <w:szCs w:val="24"/>
        </w:rPr>
        <w:t>Родитель (законный представитель) обучающегося, заявившего о своем участии в олимпиаде, в срок не менее чем за 10 рабочих дней до начала школьного этапа олимпиады в письменной форме подтверждает ознакомление с настоящим Порядком и предоставляет организатору школьного этапа олимпиады согласие на публикацию олимпиадной работы своего несовершеннолетнего ребенка, в том числе в информационно-телекоммуникационной сети "Интернет" (далее - сеть Интернет).</w:t>
      </w:r>
    </w:p>
    <w:p w:rsidR="00D1169C" w:rsidRDefault="0083267B" w:rsidP="00C922BA">
      <w:pPr>
        <w:autoSpaceDE w:val="0"/>
        <w:autoSpaceDN w:val="0"/>
        <w:adjustRightInd w:val="0"/>
        <w:spacing w:before="24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267B">
        <w:rPr>
          <w:rFonts w:ascii="Times New Roman" w:hAnsi="Times New Roman" w:cs="Times New Roman"/>
          <w:b/>
          <w:sz w:val="24"/>
          <w:szCs w:val="24"/>
        </w:rPr>
        <w:t>Показ олимпиадных работ, рассмотрение апелляций участников олимпиады</w:t>
      </w:r>
    </w:p>
    <w:p w:rsidR="006F4653" w:rsidRPr="0083267B" w:rsidRDefault="006F4653" w:rsidP="00C922B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267B" w:rsidRPr="0083267B" w:rsidRDefault="0083267B" w:rsidP="008326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267B">
        <w:rPr>
          <w:rFonts w:ascii="Times New Roman" w:hAnsi="Times New Roman" w:cs="Times New Roman"/>
          <w:sz w:val="24"/>
          <w:szCs w:val="24"/>
        </w:rPr>
        <w:t>После опубликования предварительных результатов проверки олимпиадных работ участники имеют право ознакомиться со своими работами, в том числе сообщить о своем несогласии с выставленными баллами.</w:t>
      </w:r>
    </w:p>
    <w:p w:rsidR="0083267B" w:rsidRPr="0083267B" w:rsidRDefault="0083267B" w:rsidP="008326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267B">
        <w:rPr>
          <w:rFonts w:ascii="Times New Roman" w:hAnsi="Times New Roman" w:cs="Times New Roman"/>
          <w:sz w:val="24"/>
          <w:szCs w:val="24"/>
        </w:rPr>
        <w:t xml:space="preserve"> Показ олимпиадной работы осуществляется очно по запросу участника  школьного этапа олимпиады с письменной регистрацией факта ознакомления. Показ работ проводится после разбора олимпиадных заданий. </w:t>
      </w:r>
    </w:p>
    <w:p w:rsidR="0083267B" w:rsidRPr="0083267B" w:rsidRDefault="0083267B" w:rsidP="0083267B">
      <w:pPr>
        <w:pStyle w:val="Standard"/>
        <w:suppressAutoHyphens w:val="0"/>
        <w:spacing w:line="276" w:lineRule="auto"/>
        <w:ind w:firstLine="708"/>
        <w:jc w:val="both"/>
      </w:pPr>
      <w:r w:rsidRPr="0083267B">
        <w:rPr>
          <w:lang w:eastAsia="ru-RU"/>
        </w:rPr>
        <w:t xml:space="preserve"> Олимпиадные </w:t>
      </w:r>
      <w:r w:rsidRPr="0083267B">
        <w:t xml:space="preserve">работы запрещено выносить из кабинета, где производится показ работ. </w:t>
      </w:r>
      <w:r w:rsidRPr="0083267B">
        <w:rPr>
          <w:lang w:eastAsia="ru-RU"/>
        </w:rPr>
        <w:t>При показе копирование олимпиадной работы (сканирование, ксерокопирование, фотографирование) не допускается.</w:t>
      </w:r>
    </w:p>
    <w:p w:rsidR="0083267B" w:rsidRPr="0083267B" w:rsidRDefault="0083267B" w:rsidP="0083267B">
      <w:pPr>
        <w:pStyle w:val="Style6"/>
        <w:tabs>
          <w:tab w:val="left" w:pos="662"/>
        </w:tabs>
        <w:spacing w:line="276" w:lineRule="auto"/>
        <w:ind w:firstLine="0"/>
        <w:rPr>
          <w:rStyle w:val="FontStyle21"/>
          <w:sz w:val="24"/>
          <w:szCs w:val="24"/>
        </w:rPr>
      </w:pPr>
      <w:r w:rsidRPr="0083267B">
        <w:rPr>
          <w:rStyle w:val="FontStyle21"/>
          <w:sz w:val="24"/>
          <w:szCs w:val="24"/>
        </w:rPr>
        <w:tab/>
        <w:t xml:space="preserve"> В целях обеспечения права на объективное оценивание работы участник </w:t>
      </w:r>
      <w:r w:rsidRPr="0083267B">
        <w:rPr>
          <w:rStyle w:val="FontStyle21"/>
          <w:sz w:val="24"/>
          <w:szCs w:val="24"/>
          <w:u w:val="single"/>
        </w:rPr>
        <w:t>олимпиады вправе подать в письменной форме апелляцию о несогласии</w:t>
      </w:r>
      <w:r w:rsidRPr="0083267B">
        <w:rPr>
          <w:rStyle w:val="FontStyle21"/>
          <w:sz w:val="24"/>
          <w:szCs w:val="24"/>
        </w:rPr>
        <w:t xml:space="preserve"> с выставленными баллами в жюри  школьного этапа олимпиады. 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</w:t>
      </w:r>
    </w:p>
    <w:p w:rsidR="0083267B" w:rsidRPr="0083267B" w:rsidRDefault="0083267B" w:rsidP="0083267B">
      <w:pPr>
        <w:pStyle w:val="Standard"/>
        <w:suppressAutoHyphens w:val="0"/>
        <w:spacing w:line="276" w:lineRule="auto"/>
        <w:ind w:firstLine="708"/>
        <w:jc w:val="both"/>
        <w:rPr>
          <w:lang w:eastAsia="ru-RU"/>
        </w:rPr>
      </w:pPr>
      <w:r w:rsidRPr="0083267B">
        <w:rPr>
          <w:lang w:eastAsia="ru-RU"/>
        </w:rPr>
        <w:t xml:space="preserve"> Апелляцию о несогласии с выставленными баллами участник  школьного этапа олимпиады подает после разбора олимпиадных заданий и показа работ по  предмету</w:t>
      </w:r>
      <w:r w:rsidRPr="0083267B">
        <w:rPr>
          <w:color w:val="FF0000"/>
          <w:lang w:eastAsia="ru-RU"/>
        </w:rPr>
        <w:t xml:space="preserve"> </w:t>
      </w:r>
      <w:r w:rsidRPr="0083267B">
        <w:rPr>
          <w:lang w:eastAsia="ru-RU"/>
        </w:rPr>
        <w:t>в жюри в течение 1 (одного) дня после объявления результатов школьного этапа олимпиады.</w:t>
      </w:r>
    </w:p>
    <w:p w:rsidR="0083267B" w:rsidRPr="0083267B" w:rsidRDefault="0083267B" w:rsidP="0083267B">
      <w:pPr>
        <w:pStyle w:val="Style6"/>
        <w:tabs>
          <w:tab w:val="left" w:pos="662"/>
        </w:tabs>
        <w:spacing w:line="276" w:lineRule="auto"/>
        <w:ind w:firstLine="0"/>
      </w:pPr>
      <w:r w:rsidRPr="0083267B">
        <w:rPr>
          <w:rStyle w:val="FontStyle21"/>
          <w:sz w:val="24"/>
          <w:szCs w:val="24"/>
        </w:rPr>
        <w:t xml:space="preserve">Рассмотрение апелляции проводится с участием самого участника олимпиады (очно). </w:t>
      </w:r>
    </w:p>
    <w:p w:rsidR="0083267B" w:rsidRPr="0083267B" w:rsidRDefault="00145831" w:rsidP="0083267B">
      <w:pPr>
        <w:pStyle w:val="Style6"/>
        <w:widowControl/>
        <w:tabs>
          <w:tab w:val="left" w:pos="662"/>
        </w:tabs>
        <w:spacing w:line="276" w:lineRule="auto"/>
        <w:ind w:firstLine="0"/>
      </w:pPr>
      <w:r>
        <w:rPr>
          <w:rStyle w:val="FontStyle21"/>
          <w:sz w:val="24"/>
          <w:szCs w:val="24"/>
        </w:rPr>
        <w:tab/>
      </w:r>
      <w:r w:rsidR="0083267B" w:rsidRPr="0083267B">
        <w:rPr>
          <w:rStyle w:val="FontStyle21"/>
          <w:sz w:val="24"/>
          <w:szCs w:val="24"/>
        </w:rPr>
        <w:t xml:space="preserve">По результатам рассмотрения апелляции о несогласии с выставленными баллами жюри  школьного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баллов. </w:t>
      </w:r>
      <w:r w:rsidR="0083267B" w:rsidRPr="0083267B">
        <w:t>Решение жюри школьного этапа олимпиады оформляется протоколом установленной формы.</w:t>
      </w:r>
    </w:p>
    <w:p w:rsidR="0083267B" w:rsidRPr="0083267B" w:rsidRDefault="0083267B" w:rsidP="0083267B">
      <w:pPr>
        <w:pStyle w:val="Standard"/>
        <w:suppressAutoHyphens w:val="0"/>
        <w:spacing w:after="240" w:line="276" w:lineRule="auto"/>
        <w:ind w:firstLine="708"/>
        <w:jc w:val="both"/>
        <w:rPr>
          <w:u w:val="single"/>
        </w:rPr>
      </w:pPr>
      <w:r w:rsidRPr="0083267B">
        <w:rPr>
          <w:lang w:eastAsia="ru-RU"/>
        </w:rPr>
        <w:t>Апелляция не принимается по содержанию олимпиадных заданий, системе оценивания работы.</w:t>
      </w:r>
    </w:p>
    <w:p w:rsidR="0083267B" w:rsidRDefault="00145831" w:rsidP="0014583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5831">
        <w:rPr>
          <w:rFonts w:ascii="Times New Roman" w:hAnsi="Times New Roman" w:cs="Times New Roman"/>
          <w:b/>
          <w:sz w:val="24"/>
          <w:szCs w:val="24"/>
        </w:rPr>
        <w:t>Принципы составления олимпиадных заданий и формирование комплектов олимпиадных заданий для школьного этапа</w:t>
      </w:r>
    </w:p>
    <w:p w:rsidR="000C1515" w:rsidRDefault="000C1515" w:rsidP="0014583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1515" w:rsidRDefault="000C1515" w:rsidP="000C151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олимпиады разрабатываются оригинальные, новые по содержанию задания. В</w:t>
      </w:r>
    </w:p>
    <w:p w:rsidR="000C1515" w:rsidRDefault="000C1515" w:rsidP="000C151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число конкурсных заданий могут быть включены отдельные задания предыдущих олимпиад, решение которых вызвало у участников наибольшие затруднения.</w:t>
      </w:r>
    </w:p>
    <w:p w:rsidR="000C1515" w:rsidRDefault="000C1515" w:rsidP="000C151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требования к заданиям для проведения школьного этапа </w:t>
      </w:r>
      <w:r w:rsidR="006807DC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лимпиады:</w:t>
      </w:r>
    </w:p>
    <w:p w:rsidR="000C1515" w:rsidRDefault="000C1515" w:rsidP="000C151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задания необходимо готовить в </w:t>
      </w:r>
      <w:r w:rsidRPr="006450DB">
        <w:rPr>
          <w:rFonts w:ascii="Times New Roman" w:hAnsi="Times New Roman" w:cs="Times New Roman"/>
          <w:sz w:val="24"/>
          <w:szCs w:val="24"/>
          <w:u w:val="single"/>
        </w:rPr>
        <w:t>тестовой форме закрытого типа,</w:t>
      </w:r>
      <w:r>
        <w:rPr>
          <w:rFonts w:ascii="Times New Roman" w:hAnsi="Times New Roman" w:cs="Times New Roman"/>
          <w:sz w:val="24"/>
          <w:szCs w:val="24"/>
        </w:rPr>
        <w:t xml:space="preserve"> что повышает объективность оценивания конкурсантов и позволяет охватить больший объем контролируемых элементов знаний;</w:t>
      </w:r>
    </w:p>
    <w:p w:rsidR="000C1515" w:rsidRDefault="000C1515" w:rsidP="000C151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задания следует ориентировать на уровень теоретических знаний, установленный программно-методическими материалами и требования к уровню подготовки выпускников основной и средней школы по биологии;</w:t>
      </w:r>
    </w:p>
    <w:p w:rsidR="000C1515" w:rsidRDefault="000C1515" w:rsidP="000C151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форма заданий должна быть такой, чтобы на решение каждого участник тратил минимальное время;</w:t>
      </w:r>
    </w:p>
    <w:p w:rsidR="000C1515" w:rsidRDefault="000C1515" w:rsidP="000C151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задания должны быть написаны понятно, доходчиво и лаконично и иметь однозначные решения (ответы);</w:t>
      </w:r>
    </w:p>
    <w:p w:rsidR="000C1515" w:rsidRDefault="000C1515" w:rsidP="000C151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в закрытых тестовых заданиях для маскировки верного ответа должны быть использованы только реально существующие термины, понятия и формулировки, составляющие предметную область «Биология»;</w:t>
      </w:r>
    </w:p>
    <w:p w:rsidR="000C1515" w:rsidRDefault="000C1515" w:rsidP="000C151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задания следует разнообразить по форме и содержанию, однако задания в блоке желательно группироват</w:t>
      </w:r>
      <w:r w:rsidR="00C64E78">
        <w:rPr>
          <w:rFonts w:ascii="Times New Roman" w:hAnsi="Times New Roman" w:cs="Times New Roman"/>
          <w:sz w:val="24"/>
          <w:szCs w:val="24"/>
        </w:rPr>
        <w:t>ь по типам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45831" w:rsidRDefault="000C1515" w:rsidP="000C151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в заданиях следует использовать фактический материал местного, регионального, национального и глобального уровней.</w:t>
      </w:r>
    </w:p>
    <w:p w:rsidR="00885651" w:rsidRPr="00885651" w:rsidRDefault="00885651" w:rsidP="008856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5651">
        <w:rPr>
          <w:rFonts w:ascii="Times New Roman" w:hAnsi="Times New Roman" w:cs="Times New Roman"/>
          <w:b/>
          <w:bCs/>
          <w:sz w:val="24"/>
          <w:szCs w:val="24"/>
        </w:rPr>
        <w:t>Примерное количество заданий для школьного этапа олимпиады по биологии</w:t>
      </w:r>
    </w:p>
    <w:p w:rsidR="00885651" w:rsidRPr="00885651" w:rsidRDefault="00885651" w:rsidP="0088565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85651">
        <w:rPr>
          <w:rFonts w:ascii="Times New Roman" w:hAnsi="Times New Roman" w:cs="Times New Roman"/>
          <w:b/>
          <w:bCs/>
          <w:sz w:val="24"/>
          <w:szCs w:val="24"/>
        </w:rPr>
        <w:t>(продолжительность работы 120 минут)</w:t>
      </w:r>
    </w:p>
    <w:p w:rsidR="00145831" w:rsidRDefault="00145831" w:rsidP="0014583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4BD9" w:rsidRPr="007E4BD9" w:rsidRDefault="007E4BD9" w:rsidP="0014583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4BD9">
        <w:rPr>
          <w:rFonts w:ascii="Times New Roman" w:hAnsi="Times New Roman" w:cs="Times New Roman"/>
          <w:b/>
          <w:sz w:val="24"/>
          <w:szCs w:val="24"/>
        </w:rPr>
        <w:t>Тематика заданий для школьного этапа олимпиады</w:t>
      </w:r>
    </w:p>
    <w:p w:rsidR="00DF741E" w:rsidRDefault="00DF741E" w:rsidP="00DF741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37705" w:rsidRDefault="00C64E78" w:rsidP="009E20D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заданий по каждой параллели необходимо включать задания, охватывающие блоки содержания не только по темам, изучаемым в данном классе, но и блоки содержания из предыдущих классов.</w:t>
      </w:r>
      <w:r w:rsidRPr="00C64E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Примерное распределение основных блоков содержания по классам представлено в таблице:</w:t>
      </w:r>
    </w:p>
    <w:p w:rsidR="00C64E78" w:rsidRDefault="00C64E78" w:rsidP="00C64E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3"/>
        <w:gridCol w:w="6413"/>
        <w:gridCol w:w="1594"/>
      </w:tblGrid>
      <w:tr w:rsidR="00D53AC1" w:rsidRPr="00D53AC1" w:rsidTr="00AE7368">
        <w:tc>
          <w:tcPr>
            <w:tcW w:w="953" w:type="dxa"/>
          </w:tcPr>
          <w:p w:rsidR="00D53AC1" w:rsidRPr="00D53AC1" w:rsidRDefault="00D53AC1" w:rsidP="00CF2A0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 w:rsidRPr="00D53AC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№п/п</w:t>
            </w:r>
          </w:p>
        </w:tc>
        <w:tc>
          <w:tcPr>
            <w:tcW w:w="6413" w:type="dxa"/>
          </w:tcPr>
          <w:p w:rsidR="00D53AC1" w:rsidRPr="00D53AC1" w:rsidRDefault="00D53AC1" w:rsidP="00CF2A0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 w:rsidRPr="00D53AC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 xml:space="preserve">Блоки содержания </w:t>
            </w:r>
          </w:p>
        </w:tc>
        <w:tc>
          <w:tcPr>
            <w:tcW w:w="1594" w:type="dxa"/>
          </w:tcPr>
          <w:p w:rsidR="00D53AC1" w:rsidRPr="00D53AC1" w:rsidRDefault="00D53AC1" w:rsidP="00CF2A0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</w:pPr>
            <w:r w:rsidRPr="00D53AC1">
              <w:rPr>
                <w:rFonts w:ascii="Times New Roman" w:eastAsia="Times New Roman,Bold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</w:tr>
      <w:tr w:rsidR="00D53AC1" w:rsidRPr="00D53AC1" w:rsidTr="00AE7368">
        <w:tc>
          <w:tcPr>
            <w:tcW w:w="953" w:type="dxa"/>
          </w:tcPr>
          <w:p w:rsidR="00D53AC1" w:rsidRPr="00D53AC1" w:rsidRDefault="00D53AC1" w:rsidP="00CF2A0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53AC1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413" w:type="dxa"/>
          </w:tcPr>
          <w:p w:rsidR="00D53AC1" w:rsidRPr="00D53AC1" w:rsidRDefault="00D53AC1" w:rsidP="00CF2A0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53AC1">
              <w:rPr>
                <w:rFonts w:ascii="Times New Roman" w:eastAsia="Times New Roman,Bold" w:hAnsi="Times New Roman" w:cs="Times New Roman"/>
                <w:sz w:val="24"/>
                <w:szCs w:val="24"/>
              </w:rPr>
              <w:t>Признаки живых организмов.</w:t>
            </w:r>
          </w:p>
        </w:tc>
        <w:tc>
          <w:tcPr>
            <w:tcW w:w="1594" w:type="dxa"/>
          </w:tcPr>
          <w:p w:rsidR="00D53AC1" w:rsidRPr="00D53AC1" w:rsidRDefault="00D53AC1" w:rsidP="00AE736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53AC1">
              <w:rPr>
                <w:rFonts w:ascii="Times New Roman" w:eastAsia="Times New Roman,Bold" w:hAnsi="Times New Roman" w:cs="Times New Roman"/>
                <w:sz w:val="24"/>
                <w:szCs w:val="24"/>
              </w:rPr>
              <w:t>5, 6</w:t>
            </w:r>
          </w:p>
        </w:tc>
      </w:tr>
      <w:tr w:rsidR="00D53AC1" w:rsidRPr="00D53AC1" w:rsidTr="00AE7368">
        <w:tc>
          <w:tcPr>
            <w:tcW w:w="953" w:type="dxa"/>
          </w:tcPr>
          <w:p w:rsidR="00D53AC1" w:rsidRPr="00D53AC1" w:rsidRDefault="00D53AC1" w:rsidP="00CF2A0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53AC1">
              <w:rPr>
                <w:rFonts w:ascii="Times New Roman" w:eastAsia="Times New Roman,Bold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13" w:type="dxa"/>
          </w:tcPr>
          <w:p w:rsidR="00D53AC1" w:rsidRPr="00D53AC1" w:rsidRDefault="00D53AC1" w:rsidP="00CF2A0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53AC1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 Царство бактерий </w:t>
            </w:r>
          </w:p>
        </w:tc>
        <w:tc>
          <w:tcPr>
            <w:tcW w:w="1594" w:type="dxa"/>
          </w:tcPr>
          <w:p w:rsidR="00D53AC1" w:rsidRPr="00D53AC1" w:rsidRDefault="00AE7368" w:rsidP="00AE736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5, </w:t>
            </w:r>
            <w:r w:rsidR="00D53AC1" w:rsidRPr="00D53AC1">
              <w:rPr>
                <w:rFonts w:ascii="Times New Roman" w:eastAsia="Times New Roman,Bold" w:hAnsi="Times New Roman" w:cs="Times New Roman"/>
                <w:sz w:val="24"/>
                <w:szCs w:val="24"/>
              </w:rPr>
              <w:t>6</w:t>
            </w:r>
          </w:p>
        </w:tc>
      </w:tr>
      <w:tr w:rsidR="00D53AC1" w:rsidRPr="00D53AC1" w:rsidTr="00AE7368">
        <w:tc>
          <w:tcPr>
            <w:tcW w:w="953" w:type="dxa"/>
          </w:tcPr>
          <w:p w:rsidR="00D53AC1" w:rsidRPr="00D53AC1" w:rsidRDefault="00D53AC1" w:rsidP="00CF2A0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53AC1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413" w:type="dxa"/>
          </w:tcPr>
          <w:p w:rsidR="00D53AC1" w:rsidRPr="00D53AC1" w:rsidRDefault="00D53AC1" w:rsidP="00CF2A0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53AC1">
              <w:rPr>
                <w:rFonts w:ascii="Times New Roman" w:eastAsia="Times New Roman,Bold" w:hAnsi="Times New Roman" w:cs="Times New Roman"/>
                <w:sz w:val="24"/>
                <w:szCs w:val="24"/>
              </w:rPr>
              <w:t>Царство грибов</w:t>
            </w:r>
          </w:p>
        </w:tc>
        <w:tc>
          <w:tcPr>
            <w:tcW w:w="1594" w:type="dxa"/>
          </w:tcPr>
          <w:p w:rsidR="00D53AC1" w:rsidRPr="00D53AC1" w:rsidRDefault="00AE7368" w:rsidP="00AE736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5, </w:t>
            </w:r>
            <w:r w:rsidR="00D53AC1" w:rsidRPr="00D53AC1">
              <w:rPr>
                <w:rFonts w:ascii="Times New Roman" w:eastAsia="Times New Roman,Bold" w:hAnsi="Times New Roman" w:cs="Times New Roman"/>
                <w:sz w:val="24"/>
                <w:szCs w:val="24"/>
              </w:rPr>
              <w:t>6</w:t>
            </w:r>
          </w:p>
        </w:tc>
      </w:tr>
      <w:tr w:rsidR="00D53AC1" w:rsidRPr="00D53AC1" w:rsidTr="00AE7368">
        <w:tc>
          <w:tcPr>
            <w:tcW w:w="953" w:type="dxa"/>
          </w:tcPr>
          <w:p w:rsidR="00D53AC1" w:rsidRPr="00D53AC1" w:rsidRDefault="00D53AC1" w:rsidP="00CF2A0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53AC1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6413" w:type="dxa"/>
          </w:tcPr>
          <w:p w:rsidR="00D53AC1" w:rsidRPr="00D53AC1" w:rsidRDefault="00D53AC1" w:rsidP="00CF2A0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53AC1">
              <w:rPr>
                <w:rFonts w:ascii="Times New Roman" w:eastAsia="Times New Roman,Bold" w:hAnsi="Times New Roman" w:cs="Times New Roman"/>
                <w:sz w:val="24"/>
                <w:szCs w:val="24"/>
              </w:rPr>
              <w:t>Царство растений</w:t>
            </w:r>
          </w:p>
        </w:tc>
        <w:tc>
          <w:tcPr>
            <w:tcW w:w="1594" w:type="dxa"/>
          </w:tcPr>
          <w:p w:rsidR="00D53AC1" w:rsidRPr="00D53AC1" w:rsidRDefault="00D53AC1" w:rsidP="00AE736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53AC1">
              <w:rPr>
                <w:rFonts w:ascii="Times New Roman" w:eastAsia="Times New Roman,Bold" w:hAnsi="Times New Roman" w:cs="Times New Roman"/>
                <w:sz w:val="24"/>
                <w:szCs w:val="24"/>
              </w:rPr>
              <w:t>7</w:t>
            </w:r>
          </w:p>
        </w:tc>
      </w:tr>
      <w:tr w:rsidR="00D53AC1" w:rsidRPr="00D53AC1" w:rsidTr="00AE7368">
        <w:tc>
          <w:tcPr>
            <w:tcW w:w="953" w:type="dxa"/>
          </w:tcPr>
          <w:p w:rsidR="00D53AC1" w:rsidRPr="00D53AC1" w:rsidRDefault="00D53AC1" w:rsidP="00CF2A0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53AC1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6413" w:type="dxa"/>
          </w:tcPr>
          <w:p w:rsidR="00D53AC1" w:rsidRPr="00D53AC1" w:rsidRDefault="00D53AC1" w:rsidP="00CF2A0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53AC1">
              <w:rPr>
                <w:rFonts w:ascii="Times New Roman" w:eastAsia="Times New Roman,Bold" w:hAnsi="Times New Roman" w:cs="Times New Roman"/>
                <w:sz w:val="24"/>
                <w:szCs w:val="24"/>
              </w:rPr>
              <w:t>Царство животных</w:t>
            </w:r>
          </w:p>
        </w:tc>
        <w:tc>
          <w:tcPr>
            <w:tcW w:w="1594" w:type="dxa"/>
          </w:tcPr>
          <w:p w:rsidR="00D53AC1" w:rsidRPr="00D53AC1" w:rsidRDefault="00D53AC1" w:rsidP="00AE736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53AC1">
              <w:rPr>
                <w:rFonts w:ascii="Times New Roman" w:eastAsia="Times New Roman,Bold" w:hAnsi="Times New Roman" w:cs="Times New Roman"/>
                <w:sz w:val="24"/>
                <w:szCs w:val="24"/>
              </w:rPr>
              <w:t>7</w:t>
            </w:r>
          </w:p>
        </w:tc>
      </w:tr>
      <w:tr w:rsidR="00D53AC1" w:rsidRPr="00D53AC1" w:rsidTr="00AE7368">
        <w:tc>
          <w:tcPr>
            <w:tcW w:w="953" w:type="dxa"/>
          </w:tcPr>
          <w:p w:rsidR="00D53AC1" w:rsidRPr="00D53AC1" w:rsidRDefault="00D53AC1" w:rsidP="00CF2A0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53AC1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6413" w:type="dxa"/>
          </w:tcPr>
          <w:p w:rsidR="00D53AC1" w:rsidRPr="00D53AC1" w:rsidRDefault="00D53AC1" w:rsidP="00CF2A0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53AC1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Человек </w:t>
            </w:r>
          </w:p>
        </w:tc>
        <w:tc>
          <w:tcPr>
            <w:tcW w:w="1594" w:type="dxa"/>
          </w:tcPr>
          <w:p w:rsidR="00D53AC1" w:rsidRPr="00D53AC1" w:rsidRDefault="00D53AC1" w:rsidP="00AE736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53AC1">
              <w:rPr>
                <w:rFonts w:ascii="Times New Roman" w:eastAsia="Times New Roman,Bold" w:hAnsi="Times New Roman" w:cs="Times New Roman"/>
                <w:sz w:val="24"/>
                <w:szCs w:val="24"/>
              </w:rPr>
              <w:t>8</w:t>
            </w:r>
          </w:p>
        </w:tc>
      </w:tr>
      <w:tr w:rsidR="00D53AC1" w:rsidRPr="00D53AC1" w:rsidTr="00AE7368">
        <w:tc>
          <w:tcPr>
            <w:tcW w:w="953" w:type="dxa"/>
          </w:tcPr>
          <w:p w:rsidR="00D53AC1" w:rsidRPr="00D53AC1" w:rsidRDefault="00D53AC1" w:rsidP="00CF2A0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53AC1">
              <w:rPr>
                <w:rFonts w:ascii="Times New Roman" w:eastAsia="Times New Roman,Bold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13" w:type="dxa"/>
          </w:tcPr>
          <w:p w:rsidR="00D53AC1" w:rsidRPr="00D53AC1" w:rsidRDefault="00D53AC1" w:rsidP="00CF2A0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53AC1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 Система органического мира</w:t>
            </w:r>
          </w:p>
        </w:tc>
        <w:tc>
          <w:tcPr>
            <w:tcW w:w="1594" w:type="dxa"/>
          </w:tcPr>
          <w:p w:rsidR="00D53AC1" w:rsidRPr="00D53AC1" w:rsidRDefault="00D53AC1" w:rsidP="00AE736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53AC1">
              <w:rPr>
                <w:rFonts w:ascii="Times New Roman" w:eastAsia="Times New Roman,Bold" w:hAnsi="Times New Roman" w:cs="Times New Roman"/>
                <w:sz w:val="24"/>
                <w:szCs w:val="24"/>
              </w:rPr>
              <w:t>9</w:t>
            </w:r>
          </w:p>
        </w:tc>
      </w:tr>
      <w:tr w:rsidR="00D53AC1" w:rsidRPr="00D53AC1" w:rsidTr="00AE7368">
        <w:tc>
          <w:tcPr>
            <w:tcW w:w="953" w:type="dxa"/>
          </w:tcPr>
          <w:p w:rsidR="00D53AC1" w:rsidRPr="00D53AC1" w:rsidRDefault="00D53AC1" w:rsidP="00CF2A0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53AC1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6413" w:type="dxa"/>
          </w:tcPr>
          <w:p w:rsidR="00D53AC1" w:rsidRPr="00D53AC1" w:rsidRDefault="00D53AC1" w:rsidP="00CF2A0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53AC1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Организм и окружающая среда. Экология </w:t>
            </w:r>
          </w:p>
        </w:tc>
        <w:tc>
          <w:tcPr>
            <w:tcW w:w="1594" w:type="dxa"/>
          </w:tcPr>
          <w:p w:rsidR="00D53AC1" w:rsidRPr="00D53AC1" w:rsidRDefault="00D53AC1" w:rsidP="00AE736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53AC1">
              <w:rPr>
                <w:rFonts w:ascii="Times New Roman" w:eastAsia="Times New Roman,Bold" w:hAnsi="Times New Roman" w:cs="Times New Roman"/>
                <w:sz w:val="24"/>
                <w:szCs w:val="24"/>
              </w:rPr>
              <w:t>9</w:t>
            </w:r>
          </w:p>
        </w:tc>
      </w:tr>
      <w:tr w:rsidR="00D53AC1" w:rsidRPr="00D53AC1" w:rsidTr="00AE7368">
        <w:tc>
          <w:tcPr>
            <w:tcW w:w="953" w:type="dxa"/>
          </w:tcPr>
          <w:p w:rsidR="00D53AC1" w:rsidRPr="00D53AC1" w:rsidRDefault="00D53AC1" w:rsidP="00CF2A0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53AC1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6413" w:type="dxa"/>
          </w:tcPr>
          <w:p w:rsidR="00D53AC1" w:rsidRPr="00D53AC1" w:rsidRDefault="00D53AC1" w:rsidP="00CF2A0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53AC1">
              <w:rPr>
                <w:rFonts w:ascii="Times New Roman" w:eastAsia="Times New Roman,Bold" w:hAnsi="Times New Roman" w:cs="Times New Roman"/>
                <w:sz w:val="24"/>
                <w:szCs w:val="24"/>
              </w:rPr>
              <w:t>Цитология</w:t>
            </w:r>
          </w:p>
        </w:tc>
        <w:tc>
          <w:tcPr>
            <w:tcW w:w="1594" w:type="dxa"/>
          </w:tcPr>
          <w:p w:rsidR="00D53AC1" w:rsidRPr="00D53AC1" w:rsidRDefault="00D53AC1" w:rsidP="00AE736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53AC1">
              <w:rPr>
                <w:rFonts w:ascii="Times New Roman" w:eastAsia="Times New Roman,Bold" w:hAnsi="Times New Roman" w:cs="Times New Roman"/>
                <w:sz w:val="24"/>
                <w:szCs w:val="24"/>
              </w:rPr>
              <w:t>9</w:t>
            </w:r>
          </w:p>
        </w:tc>
      </w:tr>
      <w:tr w:rsidR="00D53AC1" w:rsidRPr="00D53AC1" w:rsidTr="00AE7368">
        <w:tc>
          <w:tcPr>
            <w:tcW w:w="953" w:type="dxa"/>
          </w:tcPr>
          <w:p w:rsidR="00D53AC1" w:rsidRPr="00D53AC1" w:rsidRDefault="00D53AC1" w:rsidP="00CF2A0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53AC1">
              <w:rPr>
                <w:rFonts w:ascii="Times New Roman" w:eastAsia="Times New Roman,Bold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13" w:type="dxa"/>
          </w:tcPr>
          <w:p w:rsidR="00D53AC1" w:rsidRPr="00D53AC1" w:rsidRDefault="00D53AC1" w:rsidP="00CF2A0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53AC1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 Биология как наука. Методы научного познания </w:t>
            </w:r>
          </w:p>
        </w:tc>
        <w:tc>
          <w:tcPr>
            <w:tcW w:w="1594" w:type="dxa"/>
          </w:tcPr>
          <w:p w:rsidR="00D53AC1" w:rsidRPr="00D53AC1" w:rsidRDefault="00D53AC1" w:rsidP="00AE736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53AC1">
              <w:rPr>
                <w:rFonts w:ascii="Times New Roman" w:eastAsia="Times New Roman,Bold" w:hAnsi="Times New Roman" w:cs="Times New Roman"/>
                <w:sz w:val="24"/>
                <w:szCs w:val="24"/>
              </w:rPr>
              <w:t>10</w:t>
            </w:r>
          </w:p>
        </w:tc>
      </w:tr>
      <w:tr w:rsidR="00D53AC1" w:rsidRPr="00D53AC1" w:rsidTr="00AE7368">
        <w:tc>
          <w:tcPr>
            <w:tcW w:w="953" w:type="dxa"/>
          </w:tcPr>
          <w:p w:rsidR="00D53AC1" w:rsidRPr="00D53AC1" w:rsidRDefault="00D53AC1" w:rsidP="00CF2A0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53AC1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6413" w:type="dxa"/>
          </w:tcPr>
          <w:p w:rsidR="00D53AC1" w:rsidRPr="00D53AC1" w:rsidRDefault="00D53AC1" w:rsidP="00CF2A0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53AC1">
              <w:rPr>
                <w:rFonts w:ascii="Times New Roman" w:eastAsia="Times New Roman,Bold" w:hAnsi="Times New Roman" w:cs="Times New Roman"/>
                <w:sz w:val="24"/>
                <w:szCs w:val="24"/>
              </w:rPr>
              <w:t>Многообразие и эволюция живой природы</w:t>
            </w:r>
          </w:p>
        </w:tc>
        <w:tc>
          <w:tcPr>
            <w:tcW w:w="1594" w:type="dxa"/>
          </w:tcPr>
          <w:p w:rsidR="00D53AC1" w:rsidRPr="00D53AC1" w:rsidRDefault="00D53AC1" w:rsidP="00AE736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53AC1">
              <w:rPr>
                <w:rFonts w:ascii="Times New Roman" w:eastAsia="Times New Roman,Bold" w:hAnsi="Times New Roman" w:cs="Times New Roman"/>
                <w:sz w:val="24"/>
                <w:szCs w:val="24"/>
              </w:rPr>
              <w:t>10</w:t>
            </w:r>
          </w:p>
        </w:tc>
      </w:tr>
      <w:tr w:rsidR="00D53AC1" w:rsidRPr="00D53AC1" w:rsidTr="00AE7368">
        <w:tc>
          <w:tcPr>
            <w:tcW w:w="953" w:type="dxa"/>
          </w:tcPr>
          <w:p w:rsidR="00D53AC1" w:rsidRPr="00D53AC1" w:rsidRDefault="00D53AC1" w:rsidP="00CF2A0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53AC1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6413" w:type="dxa"/>
          </w:tcPr>
          <w:p w:rsidR="00D53AC1" w:rsidRPr="00D53AC1" w:rsidRDefault="00D53AC1" w:rsidP="00CF2A0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53AC1">
              <w:rPr>
                <w:rFonts w:ascii="Times New Roman" w:eastAsia="Times New Roman,Bold" w:hAnsi="Times New Roman" w:cs="Times New Roman"/>
                <w:sz w:val="24"/>
                <w:szCs w:val="24"/>
              </w:rPr>
              <w:t>Микробиология и биотехнология</w:t>
            </w:r>
          </w:p>
        </w:tc>
        <w:tc>
          <w:tcPr>
            <w:tcW w:w="1594" w:type="dxa"/>
          </w:tcPr>
          <w:p w:rsidR="00D53AC1" w:rsidRPr="00D53AC1" w:rsidRDefault="00D53AC1" w:rsidP="00AE736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53AC1">
              <w:rPr>
                <w:rFonts w:ascii="Times New Roman" w:eastAsia="Times New Roman,Bold" w:hAnsi="Times New Roman" w:cs="Times New Roman"/>
                <w:sz w:val="24"/>
                <w:szCs w:val="24"/>
              </w:rPr>
              <w:t>10</w:t>
            </w:r>
          </w:p>
        </w:tc>
      </w:tr>
      <w:tr w:rsidR="00D53AC1" w:rsidRPr="00D53AC1" w:rsidTr="00AE7368">
        <w:tc>
          <w:tcPr>
            <w:tcW w:w="953" w:type="dxa"/>
          </w:tcPr>
          <w:p w:rsidR="00D53AC1" w:rsidRPr="00D53AC1" w:rsidRDefault="00D53AC1" w:rsidP="00CF2A0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53AC1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6413" w:type="dxa"/>
          </w:tcPr>
          <w:p w:rsidR="00D53AC1" w:rsidRPr="00D53AC1" w:rsidRDefault="00D53AC1" w:rsidP="00CF2A0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53AC1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Биология клетки. Биохимия </w:t>
            </w:r>
          </w:p>
        </w:tc>
        <w:tc>
          <w:tcPr>
            <w:tcW w:w="1594" w:type="dxa"/>
          </w:tcPr>
          <w:p w:rsidR="00D53AC1" w:rsidRPr="00D53AC1" w:rsidRDefault="00D53AC1" w:rsidP="00AE736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53AC1">
              <w:rPr>
                <w:rFonts w:ascii="Times New Roman" w:eastAsia="Times New Roman,Bold" w:hAnsi="Times New Roman" w:cs="Times New Roman"/>
                <w:sz w:val="24"/>
                <w:szCs w:val="24"/>
              </w:rPr>
              <w:t>11</w:t>
            </w:r>
          </w:p>
        </w:tc>
      </w:tr>
      <w:tr w:rsidR="00D53AC1" w:rsidRPr="00D53AC1" w:rsidTr="00AE7368">
        <w:tc>
          <w:tcPr>
            <w:tcW w:w="953" w:type="dxa"/>
          </w:tcPr>
          <w:p w:rsidR="00D53AC1" w:rsidRPr="00D53AC1" w:rsidRDefault="00D53AC1" w:rsidP="00CF2A0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53AC1">
              <w:rPr>
                <w:rFonts w:ascii="Times New Roman" w:eastAsia="Times New Roman,Bold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13" w:type="dxa"/>
          </w:tcPr>
          <w:p w:rsidR="00D53AC1" w:rsidRPr="00D53AC1" w:rsidRDefault="00D53AC1" w:rsidP="00CF2A07">
            <w:pPr>
              <w:autoSpaceDE w:val="0"/>
              <w:autoSpaceDN w:val="0"/>
              <w:adjustRightInd w:val="0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53AC1">
              <w:rPr>
                <w:rFonts w:ascii="Times New Roman" w:eastAsia="Times New Roman,Bold" w:hAnsi="Times New Roman" w:cs="Times New Roman"/>
                <w:sz w:val="24"/>
                <w:szCs w:val="24"/>
              </w:rPr>
              <w:t xml:space="preserve"> Молекулярная биология. Генетика</w:t>
            </w:r>
          </w:p>
        </w:tc>
        <w:tc>
          <w:tcPr>
            <w:tcW w:w="1594" w:type="dxa"/>
          </w:tcPr>
          <w:p w:rsidR="00D53AC1" w:rsidRPr="00D53AC1" w:rsidRDefault="00D53AC1" w:rsidP="00AE736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  <w:r w:rsidRPr="00D53AC1">
              <w:rPr>
                <w:rFonts w:ascii="Times New Roman" w:eastAsia="Times New Roman,Bold" w:hAnsi="Times New Roman" w:cs="Times New Roman"/>
                <w:sz w:val="24"/>
                <w:szCs w:val="24"/>
              </w:rPr>
              <w:t>11</w:t>
            </w:r>
          </w:p>
        </w:tc>
      </w:tr>
    </w:tbl>
    <w:p w:rsidR="00885651" w:rsidRPr="00885651" w:rsidRDefault="00885651" w:rsidP="008856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5651">
        <w:rPr>
          <w:rFonts w:ascii="Times New Roman" w:hAnsi="Times New Roman" w:cs="Times New Roman"/>
          <w:b/>
          <w:bCs/>
          <w:sz w:val="24"/>
          <w:szCs w:val="24"/>
        </w:rPr>
        <w:t>Примерное количество заданий для школьного этапа олимпиады по биологии</w:t>
      </w:r>
    </w:p>
    <w:p w:rsidR="00885651" w:rsidRPr="00885651" w:rsidRDefault="00885651" w:rsidP="0088565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85651">
        <w:rPr>
          <w:rFonts w:ascii="Times New Roman" w:hAnsi="Times New Roman" w:cs="Times New Roman"/>
          <w:b/>
          <w:bCs/>
          <w:sz w:val="24"/>
          <w:szCs w:val="24"/>
        </w:rPr>
        <w:t>(продолжительность работы 120 минут)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274E0D" w:rsidTr="00274E0D">
        <w:tc>
          <w:tcPr>
            <w:tcW w:w="1914" w:type="dxa"/>
          </w:tcPr>
          <w:p w:rsidR="00274E0D" w:rsidRPr="00274E0D" w:rsidRDefault="00274E0D" w:rsidP="008326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Комплект</w:t>
            </w:r>
          </w:p>
        </w:tc>
        <w:tc>
          <w:tcPr>
            <w:tcW w:w="1914" w:type="dxa"/>
          </w:tcPr>
          <w:p w:rsidR="00274E0D" w:rsidRPr="00274E0D" w:rsidRDefault="00274E0D" w:rsidP="00274E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Часть I</w:t>
            </w:r>
          </w:p>
        </w:tc>
        <w:tc>
          <w:tcPr>
            <w:tcW w:w="1914" w:type="dxa"/>
          </w:tcPr>
          <w:p w:rsidR="00274E0D" w:rsidRPr="00274E0D" w:rsidRDefault="00274E0D" w:rsidP="00274E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Часть II</w:t>
            </w:r>
          </w:p>
        </w:tc>
        <w:tc>
          <w:tcPr>
            <w:tcW w:w="1914" w:type="dxa"/>
          </w:tcPr>
          <w:p w:rsidR="00274E0D" w:rsidRPr="00274E0D" w:rsidRDefault="00274E0D" w:rsidP="00274E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Часть III</w:t>
            </w:r>
          </w:p>
        </w:tc>
        <w:tc>
          <w:tcPr>
            <w:tcW w:w="1915" w:type="dxa"/>
          </w:tcPr>
          <w:p w:rsidR="00274E0D" w:rsidRPr="00274E0D" w:rsidRDefault="00274E0D" w:rsidP="00274E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Часть IV</w:t>
            </w:r>
          </w:p>
        </w:tc>
      </w:tr>
      <w:tr w:rsidR="00274E0D" w:rsidTr="00274E0D">
        <w:tc>
          <w:tcPr>
            <w:tcW w:w="1914" w:type="dxa"/>
          </w:tcPr>
          <w:p w:rsidR="00274E0D" w:rsidRPr="00274E0D" w:rsidRDefault="00274E0D" w:rsidP="008326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5-6 классы</w:t>
            </w:r>
          </w:p>
        </w:tc>
        <w:tc>
          <w:tcPr>
            <w:tcW w:w="1914" w:type="dxa"/>
          </w:tcPr>
          <w:p w:rsidR="00274E0D" w:rsidRPr="00274E0D" w:rsidRDefault="00274E0D" w:rsidP="00274E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E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14" w:type="dxa"/>
          </w:tcPr>
          <w:p w:rsidR="00274E0D" w:rsidRPr="00274E0D" w:rsidRDefault="00274E0D" w:rsidP="00274E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E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4" w:type="dxa"/>
          </w:tcPr>
          <w:p w:rsidR="00274E0D" w:rsidRPr="00274E0D" w:rsidRDefault="00274E0D" w:rsidP="00274E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E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274E0D" w:rsidRPr="00274E0D" w:rsidRDefault="00274E0D" w:rsidP="00274E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4E0D" w:rsidTr="00274E0D">
        <w:tc>
          <w:tcPr>
            <w:tcW w:w="1914" w:type="dxa"/>
          </w:tcPr>
          <w:p w:rsidR="00274E0D" w:rsidRPr="00274E0D" w:rsidRDefault="00274E0D" w:rsidP="008326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класс</w:t>
            </w:r>
          </w:p>
        </w:tc>
        <w:tc>
          <w:tcPr>
            <w:tcW w:w="1914" w:type="dxa"/>
          </w:tcPr>
          <w:p w:rsidR="00274E0D" w:rsidRPr="00274E0D" w:rsidRDefault="00274E0D" w:rsidP="00274E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E0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14" w:type="dxa"/>
          </w:tcPr>
          <w:p w:rsidR="00274E0D" w:rsidRPr="00274E0D" w:rsidRDefault="00274E0D" w:rsidP="00274E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E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4" w:type="dxa"/>
          </w:tcPr>
          <w:p w:rsidR="00274E0D" w:rsidRPr="00274E0D" w:rsidRDefault="00274E0D" w:rsidP="00274E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E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15" w:type="dxa"/>
          </w:tcPr>
          <w:p w:rsidR="00274E0D" w:rsidRPr="00274E0D" w:rsidRDefault="00274E0D" w:rsidP="00274E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E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4E0D" w:rsidTr="00274E0D">
        <w:tc>
          <w:tcPr>
            <w:tcW w:w="1914" w:type="dxa"/>
          </w:tcPr>
          <w:p w:rsidR="00274E0D" w:rsidRPr="00274E0D" w:rsidRDefault="00274E0D" w:rsidP="008326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класс</w:t>
            </w:r>
          </w:p>
        </w:tc>
        <w:tc>
          <w:tcPr>
            <w:tcW w:w="1914" w:type="dxa"/>
          </w:tcPr>
          <w:p w:rsidR="00274E0D" w:rsidRPr="00274E0D" w:rsidRDefault="00274E0D" w:rsidP="00274E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E0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14" w:type="dxa"/>
          </w:tcPr>
          <w:p w:rsidR="00274E0D" w:rsidRPr="00274E0D" w:rsidRDefault="00274E0D" w:rsidP="00274E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E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4" w:type="dxa"/>
          </w:tcPr>
          <w:p w:rsidR="00274E0D" w:rsidRPr="00274E0D" w:rsidRDefault="00274E0D" w:rsidP="00274E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E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15" w:type="dxa"/>
          </w:tcPr>
          <w:p w:rsidR="00274E0D" w:rsidRPr="00274E0D" w:rsidRDefault="00274E0D" w:rsidP="00274E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E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4E0D" w:rsidTr="00274E0D">
        <w:tc>
          <w:tcPr>
            <w:tcW w:w="1914" w:type="dxa"/>
          </w:tcPr>
          <w:p w:rsidR="00274E0D" w:rsidRPr="00274E0D" w:rsidRDefault="00274E0D" w:rsidP="008326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класс</w:t>
            </w:r>
          </w:p>
        </w:tc>
        <w:tc>
          <w:tcPr>
            <w:tcW w:w="1914" w:type="dxa"/>
          </w:tcPr>
          <w:p w:rsidR="00274E0D" w:rsidRPr="00274E0D" w:rsidRDefault="00274E0D" w:rsidP="00274E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E0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14" w:type="dxa"/>
          </w:tcPr>
          <w:p w:rsidR="00274E0D" w:rsidRPr="00274E0D" w:rsidRDefault="00274E0D" w:rsidP="00274E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E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14" w:type="dxa"/>
          </w:tcPr>
          <w:p w:rsidR="00274E0D" w:rsidRPr="00274E0D" w:rsidRDefault="00274E0D" w:rsidP="00274E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E0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15" w:type="dxa"/>
          </w:tcPr>
          <w:p w:rsidR="00274E0D" w:rsidRPr="00274E0D" w:rsidRDefault="00274E0D" w:rsidP="00274E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E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74E0D" w:rsidTr="00274E0D">
        <w:tc>
          <w:tcPr>
            <w:tcW w:w="1914" w:type="dxa"/>
          </w:tcPr>
          <w:p w:rsidR="00274E0D" w:rsidRPr="00274E0D" w:rsidRDefault="00274E0D" w:rsidP="008326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класс</w:t>
            </w:r>
          </w:p>
        </w:tc>
        <w:tc>
          <w:tcPr>
            <w:tcW w:w="1914" w:type="dxa"/>
          </w:tcPr>
          <w:p w:rsidR="00274E0D" w:rsidRPr="00274E0D" w:rsidRDefault="00274E0D" w:rsidP="00274E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E0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14" w:type="dxa"/>
          </w:tcPr>
          <w:p w:rsidR="00274E0D" w:rsidRPr="00274E0D" w:rsidRDefault="00274E0D" w:rsidP="00274E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E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14" w:type="dxa"/>
          </w:tcPr>
          <w:p w:rsidR="00274E0D" w:rsidRPr="00274E0D" w:rsidRDefault="00274E0D" w:rsidP="00274E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E0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15" w:type="dxa"/>
          </w:tcPr>
          <w:p w:rsidR="00274E0D" w:rsidRPr="00274E0D" w:rsidRDefault="00274E0D" w:rsidP="00274E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E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74E0D" w:rsidTr="00274E0D">
        <w:tc>
          <w:tcPr>
            <w:tcW w:w="1914" w:type="dxa"/>
          </w:tcPr>
          <w:p w:rsidR="00274E0D" w:rsidRPr="00274E0D" w:rsidRDefault="00274E0D" w:rsidP="008326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E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класс</w:t>
            </w:r>
          </w:p>
        </w:tc>
        <w:tc>
          <w:tcPr>
            <w:tcW w:w="1914" w:type="dxa"/>
          </w:tcPr>
          <w:p w:rsidR="00274E0D" w:rsidRPr="00274E0D" w:rsidRDefault="00274E0D" w:rsidP="00274E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E0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14" w:type="dxa"/>
          </w:tcPr>
          <w:p w:rsidR="00274E0D" w:rsidRPr="00274E0D" w:rsidRDefault="00274E0D" w:rsidP="00274E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E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14" w:type="dxa"/>
          </w:tcPr>
          <w:p w:rsidR="00274E0D" w:rsidRPr="00274E0D" w:rsidRDefault="00274E0D" w:rsidP="00274E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E0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15" w:type="dxa"/>
          </w:tcPr>
          <w:p w:rsidR="00274E0D" w:rsidRPr="00274E0D" w:rsidRDefault="00274E0D" w:rsidP="00274E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E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D53AC1" w:rsidRDefault="00D53AC1" w:rsidP="008326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5A2C" w:rsidRPr="003E5A2C" w:rsidRDefault="003E5A2C" w:rsidP="003E5A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A2C">
        <w:rPr>
          <w:rFonts w:ascii="Times New Roman" w:hAnsi="Times New Roman" w:cs="Times New Roman"/>
          <w:b/>
          <w:bCs/>
          <w:sz w:val="24"/>
          <w:szCs w:val="24"/>
        </w:rPr>
        <w:t>Часть I. Т</w:t>
      </w:r>
      <w:r w:rsidRPr="003E5A2C">
        <w:rPr>
          <w:rFonts w:ascii="Times New Roman" w:hAnsi="Times New Roman" w:cs="Times New Roman"/>
          <w:sz w:val="24"/>
          <w:szCs w:val="24"/>
        </w:rPr>
        <w:t>естовые задания, требующие выбора только одного ответа из четырех возможных.</w:t>
      </w:r>
    </w:p>
    <w:p w:rsidR="003E5A2C" w:rsidRPr="003E5A2C" w:rsidRDefault="003E5A2C" w:rsidP="003E5A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A2C">
        <w:rPr>
          <w:rFonts w:ascii="Times New Roman" w:hAnsi="Times New Roman" w:cs="Times New Roman"/>
          <w:b/>
          <w:bCs/>
          <w:sz w:val="24"/>
          <w:szCs w:val="24"/>
        </w:rPr>
        <w:t>Часть II. Т</w:t>
      </w:r>
      <w:r w:rsidRPr="003E5A2C">
        <w:rPr>
          <w:rFonts w:ascii="Times New Roman" w:hAnsi="Times New Roman" w:cs="Times New Roman"/>
          <w:sz w:val="24"/>
          <w:szCs w:val="24"/>
        </w:rPr>
        <w:t>естовые задания с одним вариантом ответа из четырех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A2C">
        <w:rPr>
          <w:rFonts w:ascii="Times New Roman" w:hAnsi="Times New Roman" w:cs="Times New Roman"/>
          <w:sz w:val="24"/>
          <w:szCs w:val="24"/>
        </w:rPr>
        <w:t>возможных, но требующих предварительного множественного выбора.</w:t>
      </w:r>
    </w:p>
    <w:p w:rsidR="003E5A2C" w:rsidRPr="003E5A2C" w:rsidRDefault="003E5A2C" w:rsidP="003E5A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A2C">
        <w:rPr>
          <w:rFonts w:ascii="Times New Roman" w:hAnsi="Times New Roman" w:cs="Times New Roman"/>
          <w:b/>
          <w:bCs/>
          <w:sz w:val="24"/>
          <w:szCs w:val="24"/>
        </w:rPr>
        <w:t>Часть III. Т</w:t>
      </w:r>
      <w:r w:rsidRPr="003E5A2C">
        <w:rPr>
          <w:rFonts w:ascii="Times New Roman" w:hAnsi="Times New Roman" w:cs="Times New Roman"/>
          <w:sz w:val="24"/>
          <w:szCs w:val="24"/>
        </w:rPr>
        <w:t>естовые задания в виде суждений, с каждым из которых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E5A2C">
        <w:rPr>
          <w:rFonts w:ascii="Times New Roman" w:hAnsi="Times New Roman" w:cs="Times New Roman"/>
          <w:sz w:val="24"/>
          <w:szCs w:val="24"/>
        </w:rPr>
        <w:t>следует либо согласиться, либо отклонить.</w:t>
      </w:r>
    </w:p>
    <w:p w:rsidR="003E5A2C" w:rsidRDefault="003E5A2C" w:rsidP="003E5A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A2C">
        <w:rPr>
          <w:rFonts w:ascii="Times New Roman" w:hAnsi="Times New Roman" w:cs="Times New Roman"/>
          <w:b/>
          <w:bCs/>
          <w:sz w:val="24"/>
          <w:szCs w:val="24"/>
        </w:rPr>
        <w:t>Часть IV. Т</w:t>
      </w:r>
      <w:r w:rsidRPr="003E5A2C">
        <w:rPr>
          <w:rFonts w:ascii="Times New Roman" w:hAnsi="Times New Roman" w:cs="Times New Roman"/>
          <w:sz w:val="24"/>
          <w:szCs w:val="24"/>
        </w:rPr>
        <w:t>естовые задания, требующие установления соответствия.</w:t>
      </w:r>
    </w:p>
    <w:p w:rsidR="003E5A2C" w:rsidRPr="003E5A2C" w:rsidRDefault="003E5A2C" w:rsidP="003E5A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4BD9" w:rsidRPr="007E4BD9" w:rsidRDefault="007E4BD9" w:rsidP="008326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4BD9">
        <w:rPr>
          <w:rFonts w:ascii="Times New Roman" w:hAnsi="Times New Roman" w:cs="Times New Roman"/>
          <w:b/>
          <w:sz w:val="24"/>
          <w:szCs w:val="24"/>
        </w:rPr>
        <w:t>Методика оценивания выполнения олимпиадных заданий</w:t>
      </w:r>
    </w:p>
    <w:p w:rsidR="006450DB" w:rsidRDefault="00A107BE" w:rsidP="00C64E7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тестовых заданиях частей I и III за каждый правильный ответ участник получает по</w:t>
      </w:r>
      <w:r w:rsidR="00C64E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 баллу. </w:t>
      </w:r>
    </w:p>
    <w:p w:rsidR="006450DB" w:rsidRDefault="00A107BE" w:rsidP="00C64E7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тестовых заданиях части II за каждый правильный ответ участник получает по 2</w:t>
      </w:r>
      <w:r w:rsidR="00C64E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балла. </w:t>
      </w:r>
    </w:p>
    <w:p w:rsidR="00A107BE" w:rsidRDefault="00A107BE" w:rsidP="00C64E7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тестовых заданиях части IV конкурсантам необходимо заполнить матрицы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A107BE" w:rsidRDefault="00A107BE" w:rsidP="00C64E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соответствии с требованиями, описанными в условиях. Особенности оценивания описаны в</w:t>
      </w:r>
      <w:r w:rsidR="00C64E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тексте для каждого задания индивидуально. Основная цель введения таких заданий </w:t>
      </w:r>
      <w:r w:rsidR="00C64E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ориентация участников </w:t>
      </w:r>
      <w:r w:rsidR="006807DC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лимпиады на содержание заданий последующих этапов</w:t>
      </w:r>
      <w:r w:rsidR="00C64E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всероссийской олимпиады.</w:t>
      </w:r>
    </w:p>
    <w:p w:rsidR="00B60AE2" w:rsidRDefault="00A107BE" w:rsidP="006450D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По результатам проверки конкурсных работ по каждой параллели жюри</w:t>
      </w:r>
      <w:r w:rsidR="00C64E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выстраивается итоговый рейтинг конкурсантов, на основании которого определяются</w:t>
      </w:r>
      <w:r w:rsidR="00C64E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победители и призеры.</w:t>
      </w:r>
    </w:p>
    <w:p w:rsidR="00C64E78" w:rsidRDefault="00C64E78" w:rsidP="00C64E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2931" w:rsidRDefault="00B60AE2" w:rsidP="00B60AE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0AE2">
        <w:rPr>
          <w:rFonts w:ascii="Times New Roman" w:hAnsi="Times New Roman" w:cs="Times New Roman"/>
          <w:b/>
          <w:sz w:val="24"/>
          <w:szCs w:val="24"/>
        </w:rPr>
        <w:t xml:space="preserve">Необходимое материально-техническое обеспечение школьного этапа олимпиады </w:t>
      </w:r>
    </w:p>
    <w:p w:rsidR="00B60AE2" w:rsidRPr="00B60AE2" w:rsidRDefault="00B60AE2" w:rsidP="00B60AE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1169C" w:rsidRPr="0084654A" w:rsidRDefault="00BF2931" w:rsidP="00D1169C">
      <w:pPr>
        <w:pStyle w:val="Default"/>
        <w:spacing w:line="276" w:lineRule="auto"/>
        <w:ind w:firstLine="708"/>
        <w:jc w:val="both"/>
        <w:rPr>
          <w:szCs w:val="23"/>
        </w:rPr>
      </w:pPr>
      <w:r w:rsidRPr="0083267B">
        <w:t>Для прове</w:t>
      </w:r>
      <w:r w:rsidR="00B60AE2">
        <w:t>дения школьного</w:t>
      </w:r>
      <w:r w:rsidRPr="0083267B">
        <w:t xml:space="preserve"> этапа организатор должен</w:t>
      </w:r>
      <w:r w:rsidR="00B60AE2">
        <w:t xml:space="preserve"> </w:t>
      </w:r>
      <w:r w:rsidRPr="0083267B">
        <w:t>предоставить аудитории в достаточном количестве – каждый участник олимпиады должен</w:t>
      </w:r>
      <w:r w:rsidR="00B60AE2">
        <w:t xml:space="preserve"> </w:t>
      </w:r>
      <w:r w:rsidRPr="0083267B">
        <w:t>выполнять задание за отдельным столом (партой).</w:t>
      </w:r>
      <w:r w:rsidR="00D1169C" w:rsidRPr="00D1169C">
        <w:rPr>
          <w:szCs w:val="23"/>
        </w:rPr>
        <w:t xml:space="preserve"> </w:t>
      </w:r>
      <w:r w:rsidR="00D1169C" w:rsidRPr="0084654A">
        <w:rPr>
          <w:szCs w:val="23"/>
        </w:rPr>
        <w:t xml:space="preserve">В целях обеспечения безопасности участников во время проведения конкурсных мероприятий должен быть организован пункт скорой медицинской помощи, оборудованный соответствующими средствами ее оказания. </w:t>
      </w:r>
    </w:p>
    <w:p w:rsidR="00BF2931" w:rsidRPr="0083267B" w:rsidRDefault="00BF2931" w:rsidP="00B60AE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267B">
        <w:rPr>
          <w:rFonts w:ascii="Times New Roman" w:hAnsi="Times New Roman" w:cs="Times New Roman"/>
          <w:sz w:val="24"/>
          <w:szCs w:val="24"/>
        </w:rPr>
        <w:t>В каждой аудитории должны быть также запасные канцелярские принадлежности и</w:t>
      </w:r>
    </w:p>
    <w:p w:rsidR="00BF2931" w:rsidRDefault="00BF2931" w:rsidP="00D1169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267B">
        <w:rPr>
          <w:rFonts w:ascii="Times New Roman" w:hAnsi="Times New Roman" w:cs="Times New Roman"/>
          <w:sz w:val="24"/>
          <w:szCs w:val="24"/>
        </w:rPr>
        <w:t xml:space="preserve">калькулятор. </w:t>
      </w:r>
    </w:p>
    <w:p w:rsidR="00B60AE2" w:rsidRDefault="00D1169C" w:rsidP="00D1169C">
      <w:pPr>
        <w:pStyle w:val="Default"/>
        <w:spacing w:line="276" w:lineRule="auto"/>
        <w:ind w:firstLine="708"/>
        <w:jc w:val="both"/>
        <w:rPr>
          <w:szCs w:val="23"/>
        </w:rPr>
      </w:pPr>
      <w:r w:rsidRPr="0084654A">
        <w:rPr>
          <w:szCs w:val="23"/>
        </w:rPr>
        <w:t xml:space="preserve">Для работы жюри необходимо подготовить помещение, оснащенное техническими средствами и канцелярскими принадлежностями: компьютер, принтер, копир, 4-5 пачек бумаги, ручки (красные из расчета на каждого члена жюри + 20% сверху), карандаши простые (из расчета на каждого члена жюри + 20% сверху), ножницы, </w:t>
      </w:r>
      <w:proofErr w:type="spellStart"/>
      <w:r w:rsidRPr="0084654A">
        <w:rPr>
          <w:szCs w:val="23"/>
        </w:rPr>
        <w:t>степлер</w:t>
      </w:r>
      <w:proofErr w:type="spellEnd"/>
      <w:r w:rsidRPr="0084654A">
        <w:rPr>
          <w:szCs w:val="23"/>
        </w:rPr>
        <w:t xml:space="preserve"> и скрепки к нему (10 упаковок), </w:t>
      </w:r>
      <w:proofErr w:type="spellStart"/>
      <w:r w:rsidRPr="0084654A">
        <w:rPr>
          <w:szCs w:val="23"/>
        </w:rPr>
        <w:t>антистеплер</w:t>
      </w:r>
      <w:proofErr w:type="spellEnd"/>
      <w:r w:rsidRPr="0084654A">
        <w:rPr>
          <w:szCs w:val="23"/>
        </w:rPr>
        <w:t xml:space="preserve">, клеящий карандаш, широкий скотч. Для своевременного информирования участников оргкомитету необходимо предусмотреть организацию работы </w:t>
      </w:r>
      <w:proofErr w:type="spellStart"/>
      <w:r w:rsidRPr="0084654A">
        <w:rPr>
          <w:szCs w:val="23"/>
        </w:rPr>
        <w:t>ИНТЕРНЕТ-сайта</w:t>
      </w:r>
      <w:proofErr w:type="spellEnd"/>
      <w:r w:rsidRPr="0084654A">
        <w:rPr>
          <w:szCs w:val="23"/>
        </w:rPr>
        <w:t xml:space="preserve">. </w:t>
      </w:r>
    </w:p>
    <w:p w:rsidR="00C64E78" w:rsidRDefault="00C64E78" w:rsidP="00C64E7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каждого участника олимпиады должно быть предоставлено отдельное рабочее</w:t>
      </w:r>
    </w:p>
    <w:p w:rsidR="00C64E78" w:rsidRDefault="00C64E78" w:rsidP="00C64E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место, оборудованное в соответствии с требованиями к проведению соответствующего этапа олимпиады по каждому общеобразовательному предмету. Все рабочие места участников олимпиады должны обеспечивать участникам олимпиады равные условия и соответствовать действующим на момент проведения олимпиады санитарно-эпидемиологическим правилам и нормам.</w:t>
      </w:r>
    </w:p>
    <w:p w:rsidR="00C64E78" w:rsidRDefault="00C64E78" w:rsidP="00C64E7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участник получает комплект заданий и лист (матрицу) ответов. После завершения работы комплект заданий участник может забрать, а лист ответа должен быть</w:t>
      </w:r>
    </w:p>
    <w:p w:rsidR="00C64E78" w:rsidRPr="00C64E78" w:rsidRDefault="00C64E78" w:rsidP="00C64E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подписан и сдан для проверки. Рекомендуется предоставить участникам Олимпиады черновик (1 лист формата А4).</w:t>
      </w:r>
    </w:p>
    <w:p w:rsidR="00D1169C" w:rsidRDefault="00D1169C" w:rsidP="008326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169C" w:rsidRDefault="00D1169C" w:rsidP="00D1169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1169C">
        <w:rPr>
          <w:rFonts w:ascii="Times New Roman" w:hAnsi="Times New Roman" w:cs="Times New Roman"/>
          <w:b/>
          <w:sz w:val="24"/>
          <w:szCs w:val="24"/>
        </w:rPr>
        <w:t>Перечень справочных материалов, средств связи и электронно-вычислительной техники, разрешенной к использованию во время проведения школьного этапа олимпиады.</w:t>
      </w:r>
      <w:r w:rsidRPr="00D1169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C41E36" w:rsidRDefault="00C41E36" w:rsidP="00D1169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C41E36" w:rsidRPr="0084654A" w:rsidRDefault="00C41E36" w:rsidP="00C41E36">
      <w:pPr>
        <w:pStyle w:val="Default"/>
        <w:spacing w:line="276" w:lineRule="auto"/>
        <w:ind w:firstLine="708"/>
        <w:jc w:val="both"/>
        <w:rPr>
          <w:szCs w:val="23"/>
        </w:rPr>
      </w:pPr>
      <w:r w:rsidRPr="0084654A">
        <w:rPr>
          <w:szCs w:val="23"/>
        </w:rPr>
        <w:t xml:space="preserve">Во время проведения олимпиады участники олимпиады должны соблюдать действующий Порядок и требования, утверждённые организатором соответствующего этапа олимпиады, должны следовать указаниям представителей организатора олимпиады, не вправе общаться друг с другом, свободно перемещаться по аудитории. Участники могут взять в аудиторию только ручку (синего или черного цвета), прохладительные напитки в прозрачной упаковке, шоколад. Все остальное должно быть сложено в специально отведенном для вещей месте. В аудиторию не разрешается брать справочные материалы, средства сотовой связи, фото- и видео аппаратуру. </w:t>
      </w:r>
    </w:p>
    <w:p w:rsidR="00C41E36" w:rsidRPr="0084654A" w:rsidRDefault="00C41E36" w:rsidP="00C41E36">
      <w:pPr>
        <w:pStyle w:val="Default"/>
        <w:spacing w:line="276" w:lineRule="auto"/>
        <w:ind w:firstLine="708"/>
        <w:jc w:val="both"/>
        <w:rPr>
          <w:szCs w:val="23"/>
        </w:rPr>
      </w:pPr>
      <w:r w:rsidRPr="0084654A">
        <w:rPr>
          <w:szCs w:val="23"/>
        </w:rPr>
        <w:t xml:space="preserve">Во время выполнения заданий участник может выходить из аудитории только в сопровождении дежурного, при этом его работа остается в аудитории. Время ухода и возвращения учащегося должно быть записано на оборотной стороне листа ответов. </w:t>
      </w:r>
    </w:p>
    <w:p w:rsidR="00C41E36" w:rsidRPr="0084654A" w:rsidRDefault="00C41E36" w:rsidP="00C41E3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3"/>
        </w:rPr>
      </w:pPr>
      <w:r w:rsidRPr="0084654A">
        <w:rPr>
          <w:rFonts w:ascii="Times New Roman" w:hAnsi="Times New Roman" w:cs="Times New Roman"/>
          <w:sz w:val="24"/>
          <w:szCs w:val="23"/>
        </w:rPr>
        <w:t>В случае если участником будут допущены нарушения, организаторы олимпиады вправе удалить данного участника олимпиады из аудитории, составив акт об удалении участника олимпиады. Участники олимпиады, которые были удалены, лишаются права дальнейшего участия в олимпиаде по данному общеобразовательному предмету в текущем году.</w:t>
      </w:r>
    </w:p>
    <w:sectPr w:rsidR="00C41E36" w:rsidRPr="0084654A" w:rsidSect="00AE0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D6305"/>
    <w:multiLevelType w:val="hybridMultilevel"/>
    <w:tmpl w:val="512A4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84AF8"/>
    <w:multiLevelType w:val="hybridMultilevel"/>
    <w:tmpl w:val="3724E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F44971"/>
    <w:multiLevelType w:val="hybridMultilevel"/>
    <w:tmpl w:val="CE88E69C"/>
    <w:lvl w:ilvl="0" w:tplc="E2429104">
      <w:start w:val="10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CFD"/>
    <w:rsid w:val="00055C2B"/>
    <w:rsid w:val="000C1515"/>
    <w:rsid w:val="00145831"/>
    <w:rsid w:val="00274E0D"/>
    <w:rsid w:val="003E5A2C"/>
    <w:rsid w:val="004C3CFD"/>
    <w:rsid w:val="00521298"/>
    <w:rsid w:val="00537705"/>
    <w:rsid w:val="006450DB"/>
    <w:rsid w:val="006807DC"/>
    <w:rsid w:val="006F4653"/>
    <w:rsid w:val="007E4BD9"/>
    <w:rsid w:val="00810AC7"/>
    <w:rsid w:val="0083267B"/>
    <w:rsid w:val="00885651"/>
    <w:rsid w:val="008E6760"/>
    <w:rsid w:val="009C7528"/>
    <w:rsid w:val="009E20DD"/>
    <w:rsid w:val="00A04564"/>
    <w:rsid w:val="00A107BE"/>
    <w:rsid w:val="00AE0210"/>
    <w:rsid w:val="00AE0FD4"/>
    <w:rsid w:val="00AE7368"/>
    <w:rsid w:val="00B02439"/>
    <w:rsid w:val="00B60AE2"/>
    <w:rsid w:val="00BF2931"/>
    <w:rsid w:val="00C41E36"/>
    <w:rsid w:val="00C47C2E"/>
    <w:rsid w:val="00C64E78"/>
    <w:rsid w:val="00C922BA"/>
    <w:rsid w:val="00CF615C"/>
    <w:rsid w:val="00D1169C"/>
    <w:rsid w:val="00D53AC1"/>
    <w:rsid w:val="00DD2245"/>
    <w:rsid w:val="00DF741E"/>
    <w:rsid w:val="00E4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C3C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rsid w:val="0083267B"/>
    <w:pPr>
      <w:widowControl w:val="0"/>
      <w:autoSpaceDE w:val="0"/>
      <w:autoSpaceDN w:val="0"/>
      <w:adjustRightInd w:val="0"/>
      <w:spacing w:after="0" w:line="345" w:lineRule="exact"/>
      <w:ind w:firstLine="31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uiPriority w:val="99"/>
    <w:rsid w:val="0083267B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ar-SA"/>
    </w:rPr>
  </w:style>
  <w:style w:type="character" w:customStyle="1" w:styleId="FontStyle21">
    <w:name w:val="Font Style21"/>
    <w:basedOn w:val="a0"/>
    <w:rsid w:val="0083267B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537705"/>
    <w:pPr>
      <w:ind w:left="720"/>
      <w:contextualSpacing/>
    </w:pPr>
  </w:style>
  <w:style w:type="table" w:styleId="a4">
    <w:name w:val="Table Grid"/>
    <w:basedOn w:val="a1"/>
    <w:uiPriority w:val="59"/>
    <w:rsid w:val="00D53A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C3C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rsid w:val="0083267B"/>
    <w:pPr>
      <w:widowControl w:val="0"/>
      <w:autoSpaceDE w:val="0"/>
      <w:autoSpaceDN w:val="0"/>
      <w:adjustRightInd w:val="0"/>
      <w:spacing w:after="0" w:line="345" w:lineRule="exact"/>
      <w:ind w:firstLine="31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uiPriority w:val="99"/>
    <w:rsid w:val="0083267B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ar-SA"/>
    </w:rPr>
  </w:style>
  <w:style w:type="character" w:customStyle="1" w:styleId="FontStyle21">
    <w:name w:val="Font Style21"/>
    <w:basedOn w:val="a0"/>
    <w:rsid w:val="0083267B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537705"/>
    <w:pPr>
      <w:ind w:left="720"/>
      <w:contextualSpacing/>
    </w:pPr>
  </w:style>
  <w:style w:type="table" w:styleId="a4">
    <w:name w:val="Table Grid"/>
    <w:basedOn w:val="a1"/>
    <w:uiPriority w:val="59"/>
    <w:rsid w:val="00D53A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DA77A-397A-4AA7-9D61-6D7B4D9E0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1793</Words>
  <Characters>10224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User</cp:lastModifiedBy>
  <cp:revision>5</cp:revision>
  <dcterms:created xsi:type="dcterms:W3CDTF">2019-08-30T11:44:00Z</dcterms:created>
  <dcterms:modified xsi:type="dcterms:W3CDTF">2020-09-02T06:27:00Z</dcterms:modified>
</cp:coreProperties>
</file>